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C5" w:rsidRDefault="003879C5" w:rsidP="003879C5">
      <w:pPr>
        <w:jc w:val="left"/>
        <w:rPr>
          <w:rFonts w:ascii="仿宋" w:eastAsia="仿宋" w:cs="仿宋" w:hint="eastAsia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附件：</w:t>
      </w:r>
    </w:p>
    <w:p w:rsidR="003879C5" w:rsidRDefault="003879C5" w:rsidP="003879C5">
      <w:pPr>
        <w:jc w:val="center"/>
        <w:rPr>
          <w:rFonts w:ascii="黑体" w:eastAsia="黑体" w:cs="仿宋" w:hint="eastAsia"/>
          <w:sz w:val="36"/>
          <w:szCs w:val="36"/>
        </w:rPr>
      </w:pPr>
      <w:r>
        <w:rPr>
          <w:rFonts w:ascii="黑体" w:eastAsia="黑体" w:cs="仿宋" w:hint="eastAsia"/>
          <w:sz w:val="36"/>
          <w:szCs w:val="36"/>
        </w:rPr>
        <w:t>晋中市能源局征求意见表</w:t>
      </w:r>
    </w:p>
    <w:p w:rsidR="003879C5" w:rsidRDefault="003879C5" w:rsidP="003879C5">
      <w:pPr>
        <w:jc w:val="center"/>
        <w:rPr>
          <w:rFonts w:ascii="黑体" w:eastAsia="黑体" w:cs="仿宋" w:hint="eastAsia"/>
          <w:sz w:val="36"/>
          <w:szCs w:val="36"/>
        </w:rPr>
      </w:pPr>
    </w:p>
    <w:p w:rsidR="003879C5" w:rsidRDefault="003879C5" w:rsidP="003879C5">
      <w:pPr>
        <w:ind w:firstLineChars="100" w:firstLine="300"/>
        <w:rPr>
          <w:rFonts w:ascii="仿宋" w:eastAsia="仿宋" w:cs="仿宋"/>
          <w:sz w:val="30"/>
          <w:szCs w:val="30"/>
        </w:rPr>
      </w:pPr>
      <w:r>
        <w:rPr>
          <w:rFonts w:ascii="仿宋" w:eastAsia="仿宋" w:cs="仿宋" w:hint="eastAsia"/>
          <w:sz w:val="30"/>
          <w:szCs w:val="30"/>
        </w:rPr>
        <w:t xml:space="preserve">单位名称：                         </w:t>
      </w:r>
      <w:r>
        <w:rPr>
          <w:rFonts w:ascii="仿宋" w:eastAsia="仿宋" w:cs="仿宋"/>
          <w:sz w:val="30"/>
          <w:szCs w:val="30"/>
        </w:rPr>
        <w:t xml:space="preserve">  </w:t>
      </w:r>
      <w:r>
        <w:rPr>
          <w:rFonts w:ascii="仿宋" w:eastAsia="仿宋" w:cs="仿宋" w:hint="eastAsia"/>
          <w:sz w:val="30"/>
          <w:szCs w:val="30"/>
        </w:rPr>
        <w:t>年   月  日</w:t>
      </w:r>
    </w:p>
    <w:tbl>
      <w:tblPr>
        <w:tblpPr w:leftFromText="180" w:rightFromText="180" w:vertAnchor="text" w:horzAnchor="margin" w:tblpXSpec="center" w:tblpY="185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513"/>
      </w:tblGrid>
      <w:tr w:rsidR="003879C5" w:rsidTr="00FF34C1">
        <w:trPr>
          <w:trHeight w:val="3855"/>
        </w:trPr>
        <w:tc>
          <w:tcPr>
            <w:tcW w:w="1809" w:type="dxa"/>
            <w:noWrap/>
            <w:vAlign w:val="center"/>
          </w:tcPr>
          <w:p w:rsidR="003879C5" w:rsidRDefault="003879C5" w:rsidP="00FF34C1">
            <w:pPr>
              <w:jc w:val="center"/>
              <w:rPr>
                <w:rFonts w:ascii="仿宋" w:eastAsia="仿宋" w:cs="Lucida Sans" w:hint="eastAsia"/>
                <w:sz w:val="24"/>
              </w:rPr>
            </w:pPr>
            <w:r>
              <w:rPr>
                <w:rFonts w:ascii="仿宋" w:eastAsia="仿宋" w:cs="Lucida Sans" w:hint="eastAsia"/>
                <w:sz w:val="24"/>
              </w:rPr>
              <w:t>一</w:t>
            </w:r>
            <w:r>
              <w:rPr>
                <w:rFonts w:ascii="仿宋" w:eastAsia="仿宋" w:cs="Lucida Sans"/>
                <w:sz w:val="24"/>
              </w:rPr>
              <w:t>、</w:t>
            </w:r>
            <w:r>
              <w:rPr>
                <w:rFonts w:ascii="仿宋" w:eastAsia="仿宋" w:cs="Lucida Sans" w:hint="eastAsia"/>
                <w:sz w:val="24"/>
              </w:rPr>
              <w:t>对推进能源</w:t>
            </w:r>
            <w:r>
              <w:rPr>
                <w:rFonts w:ascii="仿宋" w:eastAsia="仿宋" w:cs="Lucida Sans"/>
                <w:sz w:val="24"/>
              </w:rPr>
              <w:t>革命和现代能源体系建设，破解</w:t>
            </w:r>
            <w:r>
              <w:rPr>
                <w:rFonts w:ascii="仿宋" w:eastAsia="仿宋" w:cs="Lucida Sans" w:hint="eastAsia"/>
                <w:sz w:val="24"/>
              </w:rPr>
              <w:t>“</w:t>
            </w:r>
            <w:r>
              <w:rPr>
                <w:rFonts w:ascii="仿宋" w:eastAsia="仿宋" w:cs="Lucida Sans"/>
                <w:sz w:val="24"/>
              </w:rPr>
              <w:t>一煤独大</w:t>
            </w:r>
            <w:r>
              <w:rPr>
                <w:rFonts w:ascii="仿宋" w:eastAsia="仿宋" w:cs="Lucida Sans" w:hint="eastAsia"/>
                <w:sz w:val="24"/>
              </w:rPr>
              <w:t>”</w:t>
            </w:r>
            <w:r>
              <w:rPr>
                <w:rFonts w:ascii="仿宋" w:eastAsia="仿宋" w:cs="Lucida Sans"/>
                <w:sz w:val="24"/>
              </w:rPr>
              <w:t>资源依赖</w:t>
            </w:r>
            <w:r>
              <w:rPr>
                <w:rFonts w:ascii="仿宋" w:eastAsia="仿宋" w:cs="Lucida Sans" w:hint="eastAsia"/>
                <w:sz w:val="24"/>
              </w:rPr>
              <w:t>型</w:t>
            </w:r>
            <w:r>
              <w:rPr>
                <w:rFonts w:ascii="仿宋" w:eastAsia="仿宋" w:cs="Lucida Sans"/>
                <w:sz w:val="24"/>
              </w:rPr>
              <w:t>经济增</w:t>
            </w:r>
            <w:r>
              <w:rPr>
                <w:rFonts w:ascii="仿宋" w:eastAsia="仿宋" w:cs="Lucida Sans" w:hint="eastAsia"/>
                <w:sz w:val="24"/>
              </w:rPr>
              <w:t>长</w:t>
            </w:r>
            <w:r>
              <w:rPr>
                <w:rFonts w:ascii="仿宋" w:eastAsia="仿宋" w:cs="Lucida Sans"/>
                <w:sz w:val="24"/>
              </w:rPr>
              <w:t>模式</w:t>
            </w:r>
            <w:r>
              <w:rPr>
                <w:rFonts w:ascii="仿宋" w:eastAsia="仿宋" w:cs="Lucida Sans" w:hint="eastAsia"/>
                <w:sz w:val="24"/>
              </w:rPr>
              <w:t>的意见和建议</w:t>
            </w:r>
          </w:p>
        </w:tc>
        <w:tc>
          <w:tcPr>
            <w:tcW w:w="7513" w:type="dxa"/>
            <w:noWrap/>
            <w:vAlign w:val="center"/>
          </w:tcPr>
          <w:p w:rsidR="003879C5" w:rsidRDefault="003879C5" w:rsidP="00FF34C1">
            <w:pPr>
              <w:rPr>
                <w:sz w:val="24"/>
              </w:rPr>
            </w:pPr>
          </w:p>
        </w:tc>
      </w:tr>
      <w:tr w:rsidR="003879C5" w:rsidTr="00FF34C1">
        <w:trPr>
          <w:trHeight w:val="3465"/>
        </w:trPr>
        <w:tc>
          <w:tcPr>
            <w:tcW w:w="1809" w:type="dxa"/>
            <w:noWrap/>
            <w:vAlign w:val="center"/>
          </w:tcPr>
          <w:p w:rsidR="003879C5" w:rsidRDefault="003879C5" w:rsidP="00FF34C1">
            <w:pPr>
              <w:jc w:val="center"/>
              <w:rPr>
                <w:rFonts w:ascii="仿宋" w:eastAsia="仿宋" w:cs="Lucida Sans" w:hint="eastAsia"/>
                <w:sz w:val="24"/>
              </w:rPr>
            </w:pPr>
            <w:r>
              <w:rPr>
                <w:rFonts w:ascii="仿宋" w:eastAsia="仿宋" w:cs="Lucida Sans" w:hint="eastAsia"/>
                <w:sz w:val="24"/>
              </w:rPr>
              <w:t>二</w:t>
            </w:r>
            <w:r>
              <w:rPr>
                <w:rFonts w:ascii="仿宋" w:eastAsia="仿宋" w:cs="Lucida Sans"/>
                <w:sz w:val="24"/>
              </w:rPr>
              <w:t>、</w:t>
            </w:r>
            <w:r>
              <w:rPr>
                <w:rFonts w:ascii="仿宋" w:eastAsia="仿宋" w:cs="Lucida Sans" w:hint="eastAsia"/>
                <w:sz w:val="24"/>
              </w:rPr>
              <w:t>对破解民生领域热点</w:t>
            </w:r>
            <w:r>
              <w:rPr>
                <w:rFonts w:ascii="仿宋" w:eastAsia="仿宋" w:cs="Lucida Sans"/>
                <w:sz w:val="24"/>
              </w:rPr>
              <w:t>难</w:t>
            </w:r>
            <w:r>
              <w:rPr>
                <w:rFonts w:ascii="仿宋" w:eastAsia="仿宋" w:cs="Lucida Sans" w:hint="eastAsia"/>
                <w:sz w:val="24"/>
              </w:rPr>
              <w:t>点问</w:t>
            </w:r>
            <w:r>
              <w:rPr>
                <w:rFonts w:ascii="仿宋" w:eastAsia="仿宋" w:cs="Lucida Sans"/>
                <w:sz w:val="24"/>
              </w:rPr>
              <w:t>题，解决人民群众</w:t>
            </w:r>
            <w:r>
              <w:rPr>
                <w:rFonts w:ascii="仿宋" w:eastAsia="仿宋" w:cs="Lucida Sans" w:hint="eastAsia"/>
                <w:sz w:val="24"/>
              </w:rPr>
              <w:t>能源领域急难愁盼问题</w:t>
            </w:r>
            <w:r>
              <w:rPr>
                <w:rFonts w:ascii="仿宋" w:eastAsia="仿宋" w:cs="Lucida Sans"/>
                <w:sz w:val="24"/>
              </w:rPr>
              <w:t>的意见和建议</w:t>
            </w:r>
          </w:p>
        </w:tc>
        <w:tc>
          <w:tcPr>
            <w:tcW w:w="7513" w:type="dxa"/>
            <w:noWrap/>
            <w:vAlign w:val="center"/>
          </w:tcPr>
          <w:p w:rsidR="003879C5" w:rsidRDefault="003879C5" w:rsidP="00FF34C1">
            <w:pPr>
              <w:rPr>
                <w:sz w:val="24"/>
              </w:rPr>
            </w:pPr>
          </w:p>
        </w:tc>
      </w:tr>
      <w:tr w:rsidR="003879C5" w:rsidTr="003879C5">
        <w:trPr>
          <w:trHeight w:val="3140"/>
        </w:trPr>
        <w:tc>
          <w:tcPr>
            <w:tcW w:w="1809" w:type="dxa"/>
            <w:noWrap/>
            <w:vAlign w:val="center"/>
          </w:tcPr>
          <w:p w:rsidR="003879C5" w:rsidRDefault="003879C5" w:rsidP="00FF34C1">
            <w:pPr>
              <w:jc w:val="center"/>
              <w:rPr>
                <w:rFonts w:ascii="仿宋" w:eastAsia="仿宋" w:cs="Lucida Sans" w:hint="eastAsia"/>
                <w:sz w:val="24"/>
              </w:rPr>
            </w:pPr>
            <w:r>
              <w:rPr>
                <w:rFonts w:ascii="仿宋" w:eastAsia="仿宋" w:cs="Lucida Sans" w:hint="eastAsia"/>
                <w:sz w:val="24"/>
              </w:rPr>
              <w:t>三</w:t>
            </w:r>
            <w:r>
              <w:rPr>
                <w:rFonts w:ascii="仿宋" w:eastAsia="仿宋" w:cs="Lucida Sans"/>
                <w:sz w:val="24"/>
              </w:rPr>
              <w:t>、</w:t>
            </w:r>
            <w:r>
              <w:rPr>
                <w:rFonts w:ascii="仿宋" w:eastAsia="仿宋" w:cs="Lucida Sans" w:hint="eastAsia"/>
                <w:sz w:val="24"/>
              </w:rPr>
              <w:t>对本行业</w:t>
            </w:r>
            <w:r>
              <w:rPr>
                <w:rFonts w:ascii="仿宋" w:eastAsia="仿宋" w:cs="Lucida Sans"/>
                <w:sz w:val="24"/>
              </w:rPr>
              <w:t>、本区域</w:t>
            </w:r>
            <w:r>
              <w:rPr>
                <w:rFonts w:ascii="仿宋" w:eastAsia="仿宋" w:cs="Lucida Sans" w:hint="eastAsia"/>
                <w:sz w:val="24"/>
              </w:rPr>
              <w:t>践行</w:t>
            </w:r>
            <w:r>
              <w:rPr>
                <w:rFonts w:ascii="仿宋" w:eastAsia="仿宋" w:cs="Lucida Sans"/>
                <w:sz w:val="24"/>
              </w:rPr>
              <w:t>“</w:t>
            </w:r>
            <w:r>
              <w:rPr>
                <w:rFonts w:ascii="仿宋" w:eastAsia="仿宋" w:cs="Lucida Sans" w:hint="eastAsia"/>
                <w:sz w:val="24"/>
              </w:rPr>
              <w:t>以人民为</w:t>
            </w:r>
            <w:r>
              <w:rPr>
                <w:rFonts w:ascii="仿宋" w:eastAsia="仿宋" w:cs="Lucida Sans"/>
                <w:sz w:val="24"/>
              </w:rPr>
              <w:t>中心</w:t>
            </w:r>
            <w:r>
              <w:rPr>
                <w:rFonts w:ascii="仿宋" w:eastAsia="仿宋" w:cs="Lucida Sans"/>
                <w:sz w:val="24"/>
              </w:rPr>
              <w:t>”</w:t>
            </w:r>
            <w:r>
              <w:rPr>
                <w:rFonts w:ascii="仿宋" w:eastAsia="仿宋" w:cs="Lucida Sans" w:hint="eastAsia"/>
                <w:sz w:val="24"/>
              </w:rPr>
              <w:t>发展理念</w:t>
            </w:r>
            <w:r>
              <w:rPr>
                <w:rFonts w:ascii="仿宋" w:eastAsia="仿宋" w:cs="Lucida Sans"/>
                <w:sz w:val="24"/>
              </w:rPr>
              <w:t>和</w:t>
            </w:r>
            <w:r>
              <w:rPr>
                <w:rFonts w:ascii="仿宋" w:eastAsia="仿宋" w:cs="Lucida Sans" w:hint="eastAsia"/>
                <w:sz w:val="24"/>
              </w:rPr>
              <w:t>实现</w:t>
            </w:r>
            <w:r>
              <w:rPr>
                <w:rFonts w:ascii="仿宋" w:eastAsia="仿宋" w:cs="Lucida Sans"/>
                <w:sz w:val="24"/>
              </w:rPr>
              <w:t>新旧动能转换</w:t>
            </w:r>
            <w:r>
              <w:rPr>
                <w:rFonts w:ascii="仿宋" w:eastAsia="仿宋" w:cs="Lucida Sans" w:hint="eastAsia"/>
                <w:sz w:val="24"/>
              </w:rPr>
              <w:t>促进</w:t>
            </w:r>
            <w:r>
              <w:rPr>
                <w:rFonts w:ascii="仿宋" w:eastAsia="仿宋" w:cs="Lucida Sans"/>
                <w:sz w:val="24"/>
              </w:rPr>
              <w:t>转型发展的意见和建议</w:t>
            </w:r>
          </w:p>
        </w:tc>
        <w:tc>
          <w:tcPr>
            <w:tcW w:w="7513" w:type="dxa"/>
            <w:noWrap/>
            <w:vAlign w:val="center"/>
          </w:tcPr>
          <w:p w:rsidR="003879C5" w:rsidRPr="00113FE4" w:rsidRDefault="003879C5" w:rsidP="00FF34C1">
            <w:pPr>
              <w:rPr>
                <w:sz w:val="24"/>
                <w:u w:val="single"/>
              </w:rPr>
            </w:pPr>
          </w:p>
        </w:tc>
      </w:tr>
    </w:tbl>
    <w:p w:rsidR="000939EE" w:rsidRPr="003879C5" w:rsidRDefault="000939EE">
      <w:pPr>
        <w:rPr>
          <w:rFonts w:hint="eastAsia"/>
        </w:rPr>
      </w:pPr>
      <w:bookmarkStart w:id="0" w:name="_GoBack"/>
      <w:bookmarkEnd w:id="0"/>
    </w:p>
    <w:sectPr w:rsidR="000939EE" w:rsidRPr="003879C5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DC"/>
    <w:rsid w:val="000939EE"/>
    <w:rsid w:val="003879C5"/>
    <w:rsid w:val="00A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69A5"/>
  <w15:chartTrackingRefBased/>
  <w15:docId w15:val="{252C9C13-47F3-420C-9E3F-792DF1D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2021-04-23T02:07:00Z</dcterms:created>
  <dcterms:modified xsi:type="dcterms:W3CDTF">2021-04-23T02:08:00Z</dcterms:modified>
</cp:coreProperties>
</file>